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9B0F6E" w:rsidRDefault="00F51476" w:rsidP="009B0F6E">
      <w:pPr>
        <w:pStyle w:val="Nagwek2"/>
        <w:spacing w:line="276" w:lineRule="auto"/>
        <w:rPr>
          <w:rFonts w:cs="Arial"/>
          <w:i w:val="0"/>
          <w:sz w:val="22"/>
          <w:szCs w:val="22"/>
        </w:rPr>
      </w:pPr>
      <w:bookmarkStart w:id="0" w:name="_Toc289083046"/>
      <w:r w:rsidRPr="009B0F6E">
        <w:rPr>
          <w:rFonts w:cs="Arial"/>
          <w:i w:val="0"/>
          <w:sz w:val="22"/>
          <w:szCs w:val="22"/>
        </w:rPr>
        <w:t>ZAŁĄCZNIK NR 2 - Oferta</w:t>
      </w:r>
    </w:p>
    <w:p w:rsidR="00F51476" w:rsidRPr="009B0F6E" w:rsidRDefault="00F51476" w:rsidP="00423C42">
      <w:pPr>
        <w:pStyle w:val="Nagwek2"/>
        <w:spacing w:line="276" w:lineRule="auto"/>
        <w:jc w:val="left"/>
        <w:rPr>
          <w:rFonts w:cs="Arial"/>
          <w:i w:val="0"/>
          <w:sz w:val="22"/>
          <w:szCs w:val="22"/>
        </w:rPr>
      </w:pPr>
      <w:r w:rsidRPr="009B0F6E">
        <w:rPr>
          <w:rFonts w:cs="Arial"/>
          <w:i w:val="0"/>
          <w:sz w:val="22"/>
          <w:szCs w:val="22"/>
        </w:rPr>
        <w:t>Nr sprawy: OI</w:t>
      </w:r>
      <w:r w:rsidR="00AB1C7E" w:rsidRPr="009B0F6E">
        <w:rPr>
          <w:rFonts w:cs="Arial"/>
          <w:i w:val="0"/>
          <w:sz w:val="22"/>
          <w:szCs w:val="22"/>
        </w:rPr>
        <w:t>.</w:t>
      </w:r>
      <w:r w:rsidRPr="009B0F6E">
        <w:rPr>
          <w:rFonts w:cs="Arial"/>
          <w:i w:val="0"/>
          <w:sz w:val="22"/>
          <w:szCs w:val="22"/>
        </w:rPr>
        <w:t>I.261.</w:t>
      </w:r>
      <w:r w:rsidR="00800A1D" w:rsidRPr="009B0F6E">
        <w:rPr>
          <w:rFonts w:cs="Arial"/>
          <w:i w:val="0"/>
          <w:sz w:val="22"/>
          <w:szCs w:val="22"/>
        </w:rPr>
        <w:t>1.</w:t>
      </w:r>
      <w:r w:rsidR="001D7CCF">
        <w:rPr>
          <w:rFonts w:cs="Arial"/>
          <w:i w:val="0"/>
          <w:sz w:val="22"/>
          <w:szCs w:val="22"/>
        </w:rPr>
        <w:t>1</w:t>
      </w:r>
      <w:r w:rsidR="0052341E">
        <w:rPr>
          <w:rFonts w:cs="Arial"/>
          <w:i w:val="0"/>
          <w:sz w:val="22"/>
          <w:szCs w:val="22"/>
        </w:rPr>
        <w:t>7</w:t>
      </w:r>
      <w:r w:rsidRPr="009B0F6E">
        <w:rPr>
          <w:rFonts w:cs="Arial"/>
          <w:i w:val="0"/>
          <w:sz w:val="22"/>
          <w:szCs w:val="22"/>
        </w:rPr>
        <w:t>.20</w:t>
      </w:r>
      <w:r w:rsidR="00895367">
        <w:rPr>
          <w:rFonts w:cs="Arial"/>
          <w:i w:val="0"/>
          <w:sz w:val="22"/>
          <w:szCs w:val="22"/>
        </w:rPr>
        <w:t>2</w:t>
      </w:r>
      <w:r w:rsidR="00581927">
        <w:rPr>
          <w:rFonts w:cs="Arial"/>
          <w:i w:val="0"/>
          <w:sz w:val="22"/>
          <w:szCs w:val="22"/>
        </w:rPr>
        <w:t>2</w:t>
      </w:r>
      <w:r w:rsidRPr="009B0F6E">
        <w:rPr>
          <w:rFonts w:cs="Arial"/>
          <w:i w:val="0"/>
          <w:sz w:val="22"/>
          <w:szCs w:val="22"/>
        </w:rPr>
        <w:t>.</w:t>
      </w:r>
      <w:r w:rsidR="00895367">
        <w:rPr>
          <w:rFonts w:cs="Arial"/>
          <w:i w:val="0"/>
          <w:sz w:val="22"/>
          <w:szCs w:val="22"/>
        </w:rPr>
        <w:t>LM</w:t>
      </w:r>
    </w:p>
    <w:bookmarkEnd w:id="0"/>
    <w:p w:rsidR="00917435" w:rsidRPr="00AB1C7E" w:rsidRDefault="00917435" w:rsidP="00423C42">
      <w:pPr>
        <w:spacing w:line="276" w:lineRule="auto"/>
        <w:jc w:val="both"/>
        <w:rPr>
          <w:rFonts w:cs="Arial"/>
          <w:sz w:val="22"/>
          <w:szCs w:val="22"/>
        </w:rPr>
      </w:pPr>
    </w:p>
    <w:p w:rsidR="00917435" w:rsidRPr="009B0F6E" w:rsidRDefault="00917435" w:rsidP="00423C42">
      <w:pPr>
        <w:spacing w:line="276" w:lineRule="auto"/>
        <w:jc w:val="right"/>
        <w:rPr>
          <w:rFonts w:cs="Arial"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______________________</w:t>
      </w:r>
    </w:p>
    <w:p w:rsidR="00917435" w:rsidRPr="009B0F6E" w:rsidRDefault="00917435" w:rsidP="00423C42">
      <w:pPr>
        <w:pStyle w:val="Normalny1"/>
        <w:spacing w:line="276" w:lineRule="auto"/>
        <w:ind w:left="5664" w:firstLine="708"/>
        <w:rPr>
          <w:rFonts w:cs="Arial"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(miejscowość, data)</w:t>
      </w:r>
    </w:p>
    <w:p w:rsidR="00917435" w:rsidRPr="009B0F6E" w:rsidRDefault="00917435" w:rsidP="00423C42">
      <w:pPr>
        <w:pStyle w:val="Tekstpodstawowy1"/>
        <w:spacing w:line="276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9B0F6E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OFERTA</w:t>
      </w:r>
    </w:p>
    <w:p w:rsidR="0052341E" w:rsidRPr="0052341E" w:rsidRDefault="00A02ECD" w:rsidP="0052341E">
      <w:pPr>
        <w:pStyle w:val="Akapitzlist"/>
        <w:spacing w:before="0" w:after="0"/>
        <w:ind w:left="284"/>
        <w:contextualSpacing w:val="0"/>
        <w:jc w:val="both"/>
        <w:rPr>
          <w:rFonts w:cs="Arial"/>
          <w:color w:val="0070C0"/>
          <w:sz w:val="22"/>
          <w:szCs w:val="22"/>
          <w:lang w:val="x-none" w:eastAsia="x-none"/>
        </w:rPr>
      </w:pPr>
      <w:r w:rsidRPr="009B0F6E">
        <w:rPr>
          <w:rFonts w:eastAsia="Calibri" w:cs="Arial"/>
          <w:color w:val="0F243E" w:themeColor="text2" w:themeShade="80"/>
          <w:kern w:val="3"/>
        </w:rPr>
        <w:t>na wykonanie</w:t>
      </w:r>
      <w:r w:rsidR="009B0F6E" w:rsidRPr="009B0F6E">
        <w:rPr>
          <w:rFonts w:eastAsia="Calibri" w:cs="Arial"/>
          <w:color w:val="0F243E" w:themeColor="text2" w:themeShade="80"/>
          <w:kern w:val="3"/>
        </w:rPr>
        <w:t xml:space="preserve"> usługi pn. </w:t>
      </w:r>
      <w:r w:rsidR="00581927">
        <w:rPr>
          <w:rFonts w:eastAsia="Calibri" w:cs="Arial"/>
          <w:color w:val="0F243E" w:themeColor="text2" w:themeShade="80"/>
          <w:kern w:val="3"/>
        </w:rPr>
        <w:t xml:space="preserve"> </w:t>
      </w:r>
      <w:r w:rsidR="0052341E" w:rsidRPr="0052341E">
        <w:rPr>
          <w:rFonts w:cs="Arial"/>
          <w:b/>
          <w:color w:val="0070C0"/>
          <w:sz w:val="22"/>
          <w:szCs w:val="22"/>
          <w:lang w:val="x-none" w:eastAsia="x-none"/>
        </w:rPr>
        <w:t xml:space="preserve">Wykonanie monitoringu siedlisk wydmowych (2120, 2130, 2180), monitoringu populacji lnicy wonnej i dokonanie spisu porostów w rezerwacie „Helskie Wydmy”. </w:t>
      </w:r>
    </w:p>
    <w:p w:rsidR="00917435" w:rsidRPr="00581927" w:rsidRDefault="0052341E" w:rsidP="00581927">
      <w:pPr>
        <w:pStyle w:val="Bezodstpw"/>
        <w:spacing w:line="276" w:lineRule="auto"/>
        <w:ind w:left="284"/>
        <w:jc w:val="both"/>
        <w:rPr>
          <w:rFonts w:ascii="Arial" w:hAnsi="Arial" w:cs="Arial"/>
          <w:b/>
          <w:bCs/>
          <w:color w:val="0070C0"/>
        </w:rPr>
      </w:pPr>
      <w:r>
        <w:rPr>
          <w:rFonts w:ascii="Arial" w:hAnsi="Arial" w:cs="Arial"/>
          <w:b/>
          <w:color w:val="0070C0"/>
        </w:rPr>
        <w:t xml:space="preserve"> </w:t>
      </w:r>
    </w:p>
    <w:tbl>
      <w:tblPr>
        <w:tblStyle w:val="Tabela-Siatka"/>
        <w:tblW w:w="9180" w:type="dxa"/>
        <w:jc w:val="right"/>
        <w:tblInd w:w="1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B0F6E" w:rsidRPr="009B0F6E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telefonu/faksu</w:t>
            </w:r>
            <w:r w:rsidR="00E830FA"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414584" w:rsidP="00414584">
            <w:pPr>
              <w:pStyle w:val="Tekstpodstawowy1"/>
              <w:spacing w:after="0" w:line="276" w:lineRule="auto"/>
              <w:ind w:right="1309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REGON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14584">
            <w:pPr>
              <w:pStyle w:val="Tekstpodstawowy1"/>
              <w:spacing w:after="0"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  <w:p w:rsidR="00BC3928" w:rsidRPr="009B0F6E" w:rsidRDefault="00BC3928" w:rsidP="00414584">
            <w:pPr>
              <w:pStyle w:val="Tekstpodstawowy1"/>
              <w:spacing w:after="0"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</w:p>
        </w:tc>
      </w:tr>
    </w:tbl>
    <w:p w:rsidR="00BC3928" w:rsidRPr="009B0F6E" w:rsidRDefault="00BC3928" w:rsidP="00414584">
      <w:pPr>
        <w:spacing w:after="0" w:line="276" w:lineRule="auto"/>
        <w:jc w:val="both"/>
        <w:rPr>
          <w:rFonts w:cs="Arial"/>
          <w:color w:val="0F243E" w:themeColor="text2" w:themeShade="80"/>
          <w:sz w:val="22"/>
          <w:szCs w:val="22"/>
          <w:u w:val="single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e-mail  -------------------------------------------------------------------------------------------------------</w:t>
      </w:r>
    </w:p>
    <w:p w:rsidR="001D7CCF" w:rsidRDefault="00495F4A" w:rsidP="001D7CCF">
      <w:pPr>
        <w:spacing w:line="360" w:lineRule="auto"/>
        <w:jc w:val="both"/>
        <w:rPr>
          <w:rFonts w:eastAsia="Calibri" w:cs="Arial"/>
          <w:b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1D7CCF" w:rsidRPr="001D7CCF">
        <w:rPr>
          <w:rFonts w:eastAsia="Calibri" w:cs="Arial"/>
          <w:color w:val="0F243E" w:themeColor="text2" w:themeShade="80"/>
          <w:sz w:val="22"/>
          <w:szCs w:val="22"/>
        </w:rPr>
        <w:t xml:space="preserve">adres skrzynki EPUAP     </w:t>
      </w:r>
      <w:r w:rsidR="001D7CCF" w:rsidRPr="001D7CCF">
        <w:rPr>
          <w:rFonts w:eastAsia="Calibri" w:cs="Arial"/>
          <w:b/>
          <w:color w:val="0F243E" w:themeColor="text2" w:themeShade="80"/>
          <w:sz w:val="22"/>
          <w:szCs w:val="22"/>
        </w:rPr>
        <w:t>...................................................................</w:t>
      </w:r>
      <w:r w:rsidR="001D7CCF" w:rsidRPr="00414584">
        <w:rPr>
          <w:rFonts w:eastAsia="Calibri" w:cs="Arial"/>
          <w:b/>
          <w:color w:val="0F243E" w:themeColor="text2" w:themeShade="80"/>
          <w:sz w:val="22"/>
          <w:szCs w:val="22"/>
        </w:rPr>
        <w:t>..........................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0000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00000"/>
          <w:sz w:val="22"/>
          <w:szCs w:val="22"/>
          <w:lang w:eastAsia="en-US"/>
        </w:rPr>
        <w:t xml:space="preserve"> </w:t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Wykonawca jest mikroprzedsiębiorstwem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jest małym przedsiębiorstwem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jest średnim przedsiębiorstwem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prowadzi jednoosobową działalność gospodarczą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Wykonawca jest osobą fizyczną nieprowadzącą działalności gospodarczej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Inny rodzaj </w:t>
      </w:r>
    </w:p>
    <w:p w:rsid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</w:rPr>
        <w:t>(właściwą odpowiedź zaznaczyć)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:rsidR="00414584" w:rsidRPr="00414584" w:rsidRDefault="00414584" w:rsidP="00414584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bCs/>
          <w:color w:val="0F243E" w:themeColor="text2" w:themeShade="80"/>
          <w:kern w:val="3"/>
          <w:sz w:val="22"/>
          <w:szCs w:val="22"/>
        </w:rPr>
      </w:pPr>
      <w:r w:rsidRPr="00414584">
        <w:rPr>
          <w:rFonts w:eastAsia="TimesNewRoman" w:cs="Arial"/>
          <w:color w:val="0F243E" w:themeColor="text2" w:themeShade="80"/>
          <w:kern w:val="3"/>
          <w:sz w:val="22"/>
          <w:szCs w:val="22"/>
          <w:lang w:eastAsia="en-US"/>
        </w:rPr>
        <w:t>Dane dotyczące Zamawiającego:</w:t>
      </w:r>
      <w:r w:rsidRPr="00414584">
        <w:rPr>
          <w:rFonts w:cs="Arial"/>
          <w:b/>
          <w:bCs/>
          <w:color w:val="0F243E" w:themeColor="text2" w:themeShade="80"/>
          <w:kern w:val="3"/>
          <w:sz w:val="22"/>
          <w:szCs w:val="22"/>
        </w:rPr>
        <w:t xml:space="preserve"> Regionalna Dyrekcja Ochrony Środowiska w Gdańsku</w:t>
      </w:r>
    </w:p>
    <w:p w:rsidR="00BC3928" w:rsidRPr="00414584" w:rsidRDefault="00414584" w:rsidP="00414584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color w:val="0F243E" w:themeColor="text2" w:themeShade="80"/>
          <w:kern w:val="3"/>
          <w:sz w:val="22"/>
          <w:szCs w:val="22"/>
        </w:rPr>
      </w:pP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>ul. Chmielna 54/57, 80-748 Gdańsk</w:t>
      </w:r>
      <w:r w:rsidRPr="00414584">
        <w:rPr>
          <w:rFonts w:cs="Arial"/>
          <w:bCs/>
          <w:color w:val="0F243E" w:themeColor="text2" w:themeShade="80"/>
          <w:kern w:val="3"/>
          <w:sz w:val="22"/>
          <w:szCs w:val="22"/>
        </w:rPr>
        <w:t>,</w:t>
      </w: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Pr="00414584">
        <w:rPr>
          <w:rFonts w:cs="Arial"/>
          <w:color w:val="0F243E" w:themeColor="text2" w:themeShade="80"/>
          <w:kern w:val="3"/>
          <w:sz w:val="22"/>
          <w:szCs w:val="22"/>
        </w:rPr>
        <w:t>NIP: 583-304-72-93, REGON: 22-07-00-750</w:t>
      </w: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p w:rsidR="00917435" w:rsidRPr="0041458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  <w:u w:val="single"/>
        </w:rPr>
      </w:pPr>
      <w:r w:rsidRPr="00414584">
        <w:rPr>
          <w:rFonts w:cs="Arial"/>
          <w:color w:val="0F243E" w:themeColor="text2" w:themeShade="80"/>
          <w:sz w:val="22"/>
          <w:szCs w:val="22"/>
          <w:u w:val="single"/>
        </w:rPr>
        <w:t>Oświadczamy, że:</w:t>
      </w:r>
    </w:p>
    <w:p w:rsidR="00917435" w:rsidRPr="0041458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414584">
        <w:rPr>
          <w:rFonts w:cs="Arial"/>
          <w:color w:val="0F243E" w:themeColor="text2" w:themeShade="80"/>
          <w:sz w:val="22"/>
          <w:szCs w:val="22"/>
        </w:rPr>
        <w:t>- uzyskaliśmy informacje konieczne do przygotowania oferty i właściwego wykonania</w:t>
      </w:r>
      <w:r w:rsidRPr="00414584">
        <w:rPr>
          <w:rFonts w:cs="Arial"/>
          <w:i/>
          <w:iCs/>
          <w:color w:val="0F243E" w:themeColor="text2" w:themeShade="80"/>
          <w:sz w:val="22"/>
          <w:szCs w:val="22"/>
          <w:u w:val="single"/>
        </w:rPr>
        <w:t xml:space="preserve"> </w:t>
      </w:r>
      <w:r w:rsidRPr="00414584">
        <w:rPr>
          <w:rFonts w:cs="Arial"/>
          <w:color w:val="0F243E" w:themeColor="text2" w:themeShade="80"/>
          <w:sz w:val="22"/>
          <w:szCs w:val="22"/>
        </w:rPr>
        <w:t>zamówienia,</w:t>
      </w:r>
    </w:p>
    <w:p w:rsidR="00917435" w:rsidRPr="0041458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414584">
        <w:rPr>
          <w:rFonts w:cs="Arial"/>
          <w:color w:val="0F243E" w:themeColor="text2" w:themeShade="80"/>
          <w:sz w:val="22"/>
          <w:szCs w:val="22"/>
        </w:rPr>
        <w:t>- SWZ i wszystkie inne otrzymane od Zamawiającego informacje przyjmujemy bez zastrzeżeń i oferujemy gotowość zrealizowania przedmiotu zamówienia, zgodnie z wymogami określonymi w SWZ za:</w:t>
      </w:r>
    </w:p>
    <w:p w:rsidR="00213DFF" w:rsidRPr="00414584" w:rsidRDefault="00581927" w:rsidP="005F2CC1">
      <w:pPr>
        <w:spacing w:after="0"/>
        <w:ind w:left="2127" w:hanging="1843"/>
        <w:jc w:val="both"/>
        <w:rPr>
          <w:rFonts w:eastAsiaTheme="minorHAnsi" w:cs="Arial"/>
          <w:b/>
          <w:color w:val="0F243E" w:themeColor="text2" w:themeShade="80"/>
          <w:sz w:val="22"/>
          <w:szCs w:val="22"/>
          <w:lang w:eastAsia="en-US"/>
        </w:rPr>
      </w:pPr>
      <w:r>
        <w:rPr>
          <w:rFonts w:cs="Arial"/>
          <w:b/>
          <w:color w:val="0070C0"/>
          <w:sz w:val="22"/>
          <w:szCs w:val="22"/>
        </w:rPr>
        <w:t xml:space="preserve"> </w:t>
      </w:r>
      <w:r w:rsidR="00213DFF" w:rsidRPr="00414584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213DFF" w:rsidRPr="00414584">
        <w:rPr>
          <w:rFonts w:cs="Arial"/>
          <w:b/>
          <w:color w:val="0F243E" w:themeColor="text2" w:themeShade="80"/>
          <w:sz w:val="22"/>
          <w:szCs w:val="22"/>
        </w:rPr>
        <w:t xml:space="preserve">  </w:t>
      </w:r>
    </w:p>
    <w:p w:rsidR="00C54266" w:rsidRPr="00C25526" w:rsidRDefault="00423C42" w:rsidP="00423C42">
      <w:pPr>
        <w:spacing w:line="276" w:lineRule="auto"/>
        <w:jc w:val="both"/>
        <w:rPr>
          <w:rFonts w:cs="Arial"/>
          <w:b/>
          <w:color w:val="C00000"/>
          <w:sz w:val="22"/>
          <w:szCs w:val="22"/>
        </w:rPr>
      </w:pPr>
      <w:r w:rsidRPr="00C25526">
        <w:rPr>
          <w:rFonts w:cs="Arial"/>
          <w:b/>
          <w:color w:val="C00000"/>
          <w:sz w:val="22"/>
          <w:szCs w:val="22"/>
        </w:rPr>
        <w:t>I. Cena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9B0F6E" w:rsidRPr="009B0F6E" w:rsidTr="00581927">
        <w:tc>
          <w:tcPr>
            <w:tcW w:w="9889" w:type="dxa"/>
          </w:tcPr>
          <w:p w:rsidR="00917435" w:rsidRPr="009B0F6E" w:rsidRDefault="00C54266" w:rsidP="00C25526">
            <w:pPr>
              <w:snapToGrid w:val="0"/>
              <w:spacing w:before="0" w:line="276" w:lineRule="auto"/>
              <w:jc w:val="left"/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lastRenderedPageBreak/>
              <w:t xml:space="preserve"> </w:t>
            </w:r>
            <w:r w:rsidR="00917435"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netto</w:t>
            </w:r>
            <w:r w:rsidR="00917435"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 xml:space="preserve">  </w:t>
            </w:r>
            <w:r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>________________________</w:t>
            </w:r>
            <w:r w:rsidR="00917435" w:rsidRPr="009B0F6E"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  <w:t>złotych</w:t>
            </w:r>
          </w:p>
        </w:tc>
      </w:tr>
      <w:tr w:rsidR="009B0F6E" w:rsidRPr="009B0F6E" w:rsidTr="00581927">
        <w:tc>
          <w:tcPr>
            <w:tcW w:w="9889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both"/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(słownie zł________________________</w:t>
            </w:r>
            <w:r w:rsidR="00C25526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____________________________</w:t>
            </w:r>
            <w:r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)</w:t>
            </w:r>
          </w:p>
        </w:tc>
      </w:tr>
      <w:tr w:rsidR="009B0F6E" w:rsidRPr="009B0F6E" w:rsidTr="00581927">
        <w:tc>
          <w:tcPr>
            <w:tcW w:w="9889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both"/>
              <w:rPr>
                <w:rFonts w:cs="Arial"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podatek od towarów i usług w wysokości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>_____</w:t>
            </w: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%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to jest </w:t>
            </w:r>
            <w:r w:rsidR="00C54266"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_________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złotych</w:t>
            </w:r>
          </w:p>
        </w:tc>
      </w:tr>
      <w:tr w:rsidR="009B0F6E" w:rsidRPr="009B0F6E" w:rsidTr="00581927">
        <w:tc>
          <w:tcPr>
            <w:tcW w:w="9889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 xml:space="preserve">brutto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</w:t>
            </w:r>
            <w:r w:rsidR="00C54266"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złotych</w:t>
            </w:r>
          </w:p>
        </w:tc>
      </w:tr>
      <w:tr w:rsidR="009B0F6E" w:rsidRPr="009B0F6E" w:rsidTr="00581927">
        <w:tc>
          <w:tcPr>
            <w:tcW w:w="9889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>(słownie zł</w:t>
            </w:r>
            <w:r w:rsidR="00277C3A" w:rsidRPr="009B0F6E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 xml:space="preserve">otych: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___________________________</w:t>
            </w:r>
            <w:r w:rsidR="00C25526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</w:t>
            </w:r>
            <w:r w:rsidR="00C25526" w:rsidRPr="00C25526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>)</w:t>
            </w:r>
          </w:p>
        </w:tc>
      </w:tr>
      <w:tr w:rsidR="00F730D0" w:rsidRPr="00F730D0" w:rsidTr="00581927">
        <w:tc>
          <w:tcPr>
            <w:tcW w:w="9889" w:type="dxa"/>
          </w:tcPr>
          <w:p w:rsidR="00213DFF" w:rsidRDefault="00035EA9" w:rsidP="00035EA9">
            <w:pPr>
              <w:pStyle w:val="Tekstpodstawowy"/>
              <w:spacing w:after="0"/>
              <w:ind w:firstLine="284"/>
              <w:rPr>
                <w:rFonts w:ascii="Arial" w:hAnsi="Arial" w:cs="Arial"/>
                <w:b/>
                <w:color w:val="0F243E" w:themeColor="text2" w:themeShade="80"/>
                <w:u w:val="single"/>
              </w:rPr>
            </w:pPr>
            <w:r>
              <w:rPr>
                <w:rFonts w:ascii="Arial" w:hAnsi="Arial" w:cs="Arial"/>
                <w:b/>
                <w:color w:val="0F243E" w:themeColor="text2" w:themeShade="80"/>
                <w:u w:val="single"/>
              </w:rPr>
              <w:t xml:space="preserve"> </w:t>
            </w:r>
          </w:p>
          <w:p w:rsidR="009B0F6E" w:rsidRPr="00035EA9" w:rsidRDefault="009B0F6E" w:rsidP="00035EA9">
            <w:pPr>
              <w:pStyle w:val="Tekstpodstawowy"/>
              <w:spacing w:after="0"/>
              <w:ind w:firstLine="284"/>
              <w:rPr>
                <w:rFonts w:ascii="Arial" w:hAnsi="Arial" w:cs="Arial"/>
                <w:b/>
                <w:color w:val="0F243E" w:themeColor="text2" w:themeShade="80"/>
              </w:rPr>
            </w:pPr>
            <w:r w:rsidRPr="00F730D0">
              <w:rPr>
                <w:rFonts w:ascii="Arial" w:hAnsi="Arial" w:cs="Arial"/>
                <w:b/>
                <w:color w:val="0F243E" w:themeColor="text2" w:themeShade="80"/>
                <w:u w:val="single"/>
              </w:rPr>
              <w:t>Uwaga: obowiązkowo należy wypełnić:</w:t>
            </w:r>
            <w:r w:rsidR="00035EA9">
              <w:rPr>
                <w:rFonts w:ascii="Arial" w:hAnsi="Arial" w:cs="Arial"/>
                <w:b/>
                <w:color w:val="0F243E" w:themeColor="text2" w:themeShade="80"/>
              </w:rPr>
              <w:t xml:space="preserve"> </w:t>
            </w:r>
          </w:p>
          <w:p w:rsidR="009B0F6E" w:rsidRPr="00C25526" w:rsidRDefault="009B0F6E" w:rsidP="009B0F6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 w:after="0" w:line="360" w:lineRule="auto"/>
              <w:ind w:left="709" w:hanging="364"/>
              <w:jc w:val="both"/>
              <w:rPr>
                <w:rFonts w:cs="Arial"/>
                <w:b/>
                <w:color w:val="C00000"/>
                <w:sz w:val="22"/>
                <w:szCs w:val="22"/>
              </w:rPr>
            </w:pPr>
            <w:r w:rsidRPr="00C25526">
              <w:rPr>
                <w:rFonts w:cs="Arial"/>
                <w:b/>
                <w:color w:val="C00000"/>
                <w:sz w:val="22"/>
                <w:szCs w:val="22"/>
              </w:rPr>
              <w:t>Doświadczenie</w:t>
            </w:r>
          </w:p>
          <w:p w:rsidR="009B0F6E" w:rsidRDefault="009B0F6E" w:rsidP="009B0F6E">
            <w:pPr>
              <w:pStyle w:val="Akapitzlist"/>
              <w:jc w:val="both"/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F730D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 xml:space="preserve">WYKAZ DOŚWIADCZENIA OSÓB </w:t>
            </w:r>
            <w:r w:rsidR="004918BB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 xml:space="preserve"> </w:t>
            </w:r>
            <w:r w:rsidRPr="00F730D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 xml:space="preserve"> OPISANYCH W ROZDZ. X</w:t>
            </w:r>
            <w:r w:rsidR="005C2733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IX</w:t>
            </w:r>
            <w:r w:rsidRPr="00F730D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 xml:space="preserve"> SWZ (Kryteria oceny ofert)</w:t>
            </w:r>
          </w:p>
          <w:p w:rsidR="0076441D" w:rsidRDefault="0076441D" w:rsidP="009B0F6E">
            <w:pPr>
              <w:pStyle w:val="Akapitzlist"/>
              <w:jc w:val="both"/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</w:p>
          <w:tbl>
            <w:tblPr>
              <w:tblStyle w:val="Tabela-Siatka"/>
              <w:tblW w:w="9766" w:type="dxa"/>
              <w:tblLayout w:type="fixed"/>
              <w:tblLook w:val="04A0" w:firstRow="1" w:lastRow="0" w:firstColumn="1" w:lastColumn="0" w:noHBand="0" w:noVBand="1"/>
            </w:tblPr>
            <w:tblGrid>
              <w:gridCol w:w="1828"/>
              <w:gridCol w:w="1985"/>
              <w:gridCol w:w="1559"/>
              <w:gridCol w:w="1417"/>
              <w:gridCol w:w="1701"/>
              <w:gridCol w:w="1276"/>
            </w:tblGrid>
            <w:tr w:rsidR="004918BB" w:rsidRPr="003B1B4D" w:rsidTr="007F5065">
              <w:trPr>
                <w:trHeight w:val="1866"/>
              </w:trPr>
              <w:tc>
                <w:tcPr>
                  <w:tcW w:w="182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</w:tcPr>
                <w:p w:rsidR="004918BB" w:rsidRPr="003B1B4D" w:rsidRDefault="004918BB" w:rsidP="00F40DD6">
                  <w:pPr>
                    <w:pStyle w:val="Tekstpodstawowy1"/>
                    <w:spacing w:before="0" w:after="0" w:line="276" w:lineRule="auto"/>
                    <w:rPr>
                      <w:rFonts w:cs="Arial"/>
                      <w:b/>
                      <w:i w:val="0"/>
                      <w:sz w:val="20"/>
                      <w:szCs w:val="20"/>
                    </w:rPr>
                  </w:pPr>
                </w:p>
                <w:p w:rsidR="004918BB" w:rsidRDefault="004918BB" w:rsidP="00F40DD6">
                  <w:pPr>
                    <w:pStyle w:val="Tekstpodstawowy1"/>
                    <w:spacing w:before="0" w:after="0" w:line="276" w:lineRule="auto"/>
                    <w:rPr>
                      <w:rFonts w:cs="Arial"/>
                      <w:b/>
                      <w:i w:val="0"/>
                      <w:sz w:val="20"/>
                      <w:szCs w:val="20"/>
                    </w:rPr>
                  </w:pPr>
                </w:p>
                <w:p w:rsidR="004918BB" w:rsidRPr="007F5065" w:rsidRDefault="004918BB" w:rsidP="00F40DD6">
                  <w:pPr>
                    <w:pStyle w:val="Tekstpodstawowy1"/>
                    <w:spacing w:before="0" w:after="0" w:line="276" w:lineRule="auto"/>
                    <w:rPr>
                      <w:rFonts w:cs="Arial"/>
                      <w:b/>
                      <w:i w:val="0"/>
                      <w:color w:val="244061" w:themeColor="accent1" w:themeShade="80"/>
                      <w:sz w:val="18"/>
                      <w:szCs w:val="18"/>
                    </w:rPr>
                  </w:pPr>
                  <w:r w:rsidRPr="007F5065">
                    <w:rPr>
                      <w:rFonts w:cs="Arial"/>
                      <w:b/>
                      <w:i w:val="0"/>
                      <w:color w:val="244061" w:themeColor="accent1" w:themeShade="80"/>
                      <w:sz w:val="18"/>
                      <w:szCs w:val="18"/>
                    </w:rPr>
                    <w:t>Imię i nazwisko</w:t>
                  </w:r>
                </w:p>
                <w:p w:rsidR="004918BB" w:rsidRPr="003B1B4D" w:rsidRDefault="004918BB" w:rsidP="00F40DD6">
                  <w:pPr>
                    <w:pStyle w:val="Tekstpodstawowy1"/>
                    <w:spacing w:before="0" w:after="0" w:line="276" w:lineRule="auto"/>
                    <w:rPr>
                      <w:rFonts w:cs="Arial"/>
                      <w:b/>
                      <w:bCs/>
                      <w:i w:val="0"/>
                      <w:iCs w:val="0"/>
                      <w:sz w:val="20"/>
                      <w:szCs w:val="20"/>
                    </w:rPr>
                  </w:pPr>
                  <w:r w:rsidRPr="007F5065">
                    <w:rPr>
                      <w:rFonts w:cs="Arial"/>
                      <w:b/>
                      <w:i w:val="0"/>
                      <w:color w:val="244061" w:themeColor="accent1" w:themeShade="80"/>
                      <w:sz w:val="18"/>
                      <w:szCs w:val="18"/>
                    </w:rPr>
                    <w:t>eksperta botanika</w:t>
                  </w:r>
                </w:p>
              </w:tc>
              <w:tc>
                <w:tcPr>
                  <w:tcW w:w="1985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</w:tcPr>
                <w:p w:rsidR="004918BB" w:rsidRPr="003B1B4D" w:rsidRDefault="004918BB" w:rsidP="00F40DD6">
                  <w:pPr>
                    <w:pStyle w:val="Tekstpodstawowy1"/>
                    <w:spacing w:before="0" w:after="0" w:line="276" w:lineRule="auto"/>
                    <w:rPr>
                      <w:rFonts w:cs="Arial"/>
                      <w:b/>
                      <w:bCs/>
                      <w:i w:val="0"/>
                      <w:iCs w:val="0"/>
                      <w:sz w:val="20"/>
                      <w:szCs w:val="20"/>
                    </w:rPr>
                  </w:pPr>
                </w:p>
                <w:p w:rsidR="004918BB" w:rsidRPr="004918BB" w:rsidRDefault="004918BB" w:rsidP="004918BB">
                  <w:pPr>
                    <w:widowControl w:val="0"/>
                    <w:suppressAutoHyphens/>
                    <w:spacing w:before="0" w:after="0" w:line="276" w:lineRule="auto"/>
                    <w:rPr>
                      <w:rFonts w:cs="Arial"/>
                      <w:b/>
                      <w:iCs/>
                      <w:color w:val="244061" w:themeColor="accent1" w:themeShade="80"/>
                      <w:sz w:val="18"/>
                      <w:szCs w:val="18"/>
                    </w:rPr>
                  </w:pPr>
                  <w:r w:rsidRPr="004918BB">
                    <w:rPr>
                      <w:rFonts w:cs="Arial"/>
                      <w:b/>
                      <w:iCs/>
                      <w:color w:val="244061" w:themeColor="accent1" w:themeShade="80"/>
                      <w:sz w:val="18"/>
                      <w:szCs w:val="18"/>
                    </w:rPr>
                    <w:t xml:space="preserve">Nazwa wykonanej usługi wraz </w:t>
                  </w:r>
                </w:p>
                <w:p w:rsidR="004918BB" w:rsidRPr="004918BB" w:rsidRDefault="004918BB" w:rsidP="004918BB">
                  <w:pPr>
                    <w:pStyle w:val="Tekstpodstawowy1"/>
                    <w:spacing w:before="0" w:after="0" w:line="276" w:lineRule="auto"/>
                    <w:rPr>
                      <w:rFonts w:cs="Arial"/>
                      <w:b/>
                      <w:bCs/>
                      <w:i w:val="0"/>
                      <w:iCs w:val="0"/>
                      <w:sz w:val="18"/>
                      <w:szCs w:val="18"/>
                    </w:rPr>
                  </w:pPr>
                  <w:r w:rsidRPr="004918BB">
                    <w:rPr>
                      <w:rFonts w:ascii="Times New Roman" w:eastAsia="Calibri" w:hAnsi="Times New Roman" w:cs="Arial"/>
                      <w:b/>
                      <w:i w:val="0"/>
                      <w:iCs w:val="0"/>
                      <w:color w:val="244061" w:themeColor="accent1" w:themeShade="80"/>
                      <w:sz w:val="18"/>
                      <w:szCs w:val="18"/>
                    </w:rPr>
                    <w:t>z kodem siedliska</w:t>
                  </w:r>
                </w:p>
                <w:p w:rsidR="004918BB" w:rsidRPr="003B1B4D" w:rsidRDefault="004918BB" w:rsidP="00F40DD6">
                  <w:pPr>
                    <w:pStyle w:val="Tekstpodstawowy1"/>
                    <w:spacing w:before="0" w:after="0" w:line="276" w:lineRule="auto"/>
                    <w:rPr>
                      <w:rFonts w:cs="Arial"/>
                      <w:b/>
                      <w:bCs/>
                      <w:i w:val="0"/>
                      <w:iCs w:val="0"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bCs/>
                      <w:i w:val="0"/>
                      <w:iCs w:val="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55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</w:tcPr>
                <w:p w:rsidR="004918BB" w:rsidRDefault="004918BB" w:rsidP="00F40DD6">
                  <w:pPr>
                    <w:pStyle w:val="Tekstpodstawowy1"/>
                    <w:spacing w:before="0" w:after="0" w:line="276" w:lineRule="auto"/>
                    <w:rPr>
                      <w:rFonts w:cs="Arial"/>
                      <w:b/>
                      <w:bCs/>
                      <w:i w:val="0"/>
                      <w:iCs w:val="0"/>
                      <w:sz w:val="20"/>
                      <w:szCs w:val="20"/>
                    </w:rPr>
                  </w:pPr>
                </w:p>
                <w:p w:rsidR="004918BB" w:rsidRDefault="004918BB" w:rsidP="00F40DD6">
                  <w:pPr>
                    <w:pStyle w:val="Tekstpodstawowy1"/>
                    <w:spacing w:before="0" w:after="0" w:line="276" w:lineRule="auto"/>
                    <w:rPr>
                      <w:rFonts w:cs="Arial"/>
                      <w:b/>
                      <w:bCs/>
                      <w:i w:val="0"/>
                      <w:iCs w:val="0"/>
                      <w:sz w:val="20"/>
                      <w:szCs w:val="20"/>
                    </w:rPr>
                  </w:pPr>
                  <w:r w:rsidRPr="006F23BA">
                    <w:rPr>
                      <w:rFonts w:cs="Arial"/>
                      <w:b/>
                      <w:i w:val="0"/>
                      <w:color w:val="244061" w:themeColor="accent1" w:themeShade="80"/>
                      <w:sz w:val="18"/>
                      <w:szCs w:val="18"/>
                    </w:rPr>
                    <w:t>Zakres inwentaryzacji lub monitoringu</w:t>
                  </w:r>
                </w:p>
                <w:p w:rsidR="004918BB" w:rsidRPr="003B1B4D" w:rsidRDefault="004918BB" w:rsidP="004918BB">
                  <w:pPr>
                    <w:pStyle w:val="Tekstpodstawowy1"/>
                    <w:spacing w:before="0" w:after="0" w:line="276" w:lineRule="auto"/>
                    <w:rPr>
                      <w:rFonts w:cs="Arial"/>
                      <w:b/>
                      <w:bCs/>
                      <w:i w:val="0"/>
                      <w:iCs w:val="0"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bCs/>
                      <w:i w:val="0"/>
                      <w:iCs w:val="0"/>
                      <w:sz w:val="20"/>
                      <w:szCs w:val="20"/>
                    </w:rPr>
                    <w:t xml:space="preserve"> </w:t>
                  </w:r>
                  <w:r w:rsidRPr="003B1B4D">
                    <w:rPr>
                      <w:rFonts w:cs="Arial"/>
                      <w:b/>
                      <w:bCs/>
                      <w:i w:val="0"/>
                      <w:iCs w:val="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417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</w:tcPr>
                <w:p w:rsidR="004918BB" w:rsidRDefault="004918BB" w:rsidP="004918BB">
                  <w:pPr>
                    <w:pStyle w:val="Tekstpodstawowy1"/>
                    <w:spacing w:before="0" w:after="0" w:line="276" w:lineRule="auto"/>
                    <w:rPr>
                      <w:rFonts w:cs="Arial"/>
                      <w:b/>
                      <w:i w:val="0"/>
                      <w:sz w:val="20"/>
                      <w:szCs w:val="20"/>
                    </w:rPr>
                  </w:pPr>
                  <w:r w:rsidRPr="006F23BA">
                    <w:rPr>
                      <w:rFonts w:cs="Arial"/>
                      <w:b/>
                      <w:bCs/>
                      <w:i w:val="0"/>
                      <w:iCs w:val="0"/>
                      <w:color w:val="244061" w:themeColor="accent1" w:themeShade="80"/>
                      <w:sz w:val="18"/>
                      <w:szCs w:val="18"/>
                    </w:rPr>
                    <w:t>Term</w:t>
                  </w:r>
                  <w:r>
                    <w:rPr>
                      <w:rFonts w:cs="Arial"/>
                      <w:b/>
                      <w:bCs/>
                      <w:i w:val="0"/>
                      <w:iCs w:val="0"/>
                      <w:color w:val="244061" w:themeColor="accent1" w:themeShade="80"/>
                      <w:sz w:val="18"/>
                      <w:szCs w:val="18"/>
                    </w:rPr>
                    <w:t>i</w:t>
                  </w:r>
                  <w:r w:rsidRPr="006F23BA">
                    <w:rPr>
                      <w:rFonts w:cs="Arial"/>
                      <w:b/>
                      <w:bCs/>
                      <w:i w:val="0"/>
                      <w:iCs w:val="0"/>
                      <w:color w:val="244061" w:themeColor="accent1" w:themeShade="80"/>
                      <w:sz w:val="18"/>
                      <w:szCs w:val="18"/>
                    </w:rPr>
                    <w:t>n realizacji usługi (rozpoczęcia</w:t>
                  </w:r>
                  <w:r>
                    <w:rPr>
                      <w:rFonts w:cs="Arial"/>
                      <w:b/>
                      <w:bCs/>
                      <w:i w:val="0"/>
                      <w:iCs w:val="0"/>
                      <w:color w:val="244061" w:themeColor="accent1" w:themeShade="80"/>
                      <w:sz w:val="18"/>
                      <w:szCs w:val="18"/>
                    </w:rPr>
                    <w:br/>
                  </w:r>
                  <w:r w:rsidRPr="006F23BA">
                    <w:rPr>
                      <w:rFonts w:cs="Arial"/>
                      <w:b/>
                      <w:bCs/>
                      <w:i w:val="0"/>
                      <w:iCs w:val="0"/>
                      <w:color w:val="244061" w:themeColor="accent1" w:themeShade="80"/>
                      <w:sz w:val="18"/>
                      <w:szCs w:val="18"/>
                    </w:rPr>
                    <w:t xml:space="preserve"> i zako</w:t>
                  </w:r>
                  <w:r>
                    <w:rPr>
                      <w:rFonts w:cs="Arial"/>
                      <w:b/>
                      <w:bCs/>
                      <w:i w:val="0"/>
                      <w:iCs w:val="0"/>
                      <w:color w:val="244061" w:themeColor="accent1" w:themeShade="80"/>
                      <w:sz w:val="18"/>
                      <w:szCs w:val="18"/>
                    </w:rPr>
                    <w:t>ń</w:t>
                  </w:r>
                  <w:r w:rsidRPr="006F23BA">
                    <w:rPr>
                      <w:rFonts w:cs="Arial"/>
                      <w:b/>
                      <w:bCs/>
                      <w:i w:val="0"/>
                      <w:iCs w:val="0"/>
                      <w:color w:val="244061" w:themeColor="accent1" w:themeShade="80"/>
                      <w:sz w:val="18"/>
                      <w:szCs w:val="18"/>
                    </w:rPr>
                    <w:t>czenia</w:t>
                  </w:r>
                </w:p>
              </w:tc>
              <w:tc>
                <w:tcPr>
                  <w:tcW w:w="170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</w:tcPr>
                <w:p w:rsidR="004918BB" w:rsidRDefault="004918BB" w:rsidP="00F40DD6">
                  <w:pPr>
                    <w:pStyle w:val="Tekstpodstawowy1"/>
                    <w:spacing w:before="0" w:after="0" w:line="276" w:lineRule="auto"/>
                    <w:jc w:val="left"/>
                    <w:rPr>
                      <w:rFonts w:cs="Arial"/>
                      <w:b/>
                      <w:i w:val="0"/>
                      <w:sz w:val="20"/>
                      <w:szCs w:val="20"/>
                    </w:rPr>
                  </w:pPr>
                </w:p>
                <w:p w:rsidR="004918BB" w:rsidRPr="00F053E6" w:rsidRDefault="004918BB" w:rsidP="004918BB">
                  <w:pPr>
                    <w:pStyle w:val="Tekstpodstawowy1"/>
                    <w:spacing w:before="0" w:after="0" w:line="276" w:lineRule="auto"/>
                    <w:rPr>
                      <w:rFonts w:cs="Arial"/>
                      <w:b/>
                      <w:bCs/>
                      <w:i w:val="0"/>
                      <w:iCs w:val="0"/>
                      <w:sz w:val="18"/>
                      <w:szCs w:val="18"/>
                    </w:rPr>
                  </w:pPr>
                  <w:r w:rsidRPr="006F23BA">
                    <w:rPr>
                      <w:rFonts w:cs="Arial"/>
                      <w:b/>
                      <w:bCs/>
                      <w:i w:val="0"/>
                      <w:iCs w:val="0"/>
                      <w:color w:val="244061" w:themeColor="accent1" w:themeShade="80"/>
                      <w:sz w:val="18"/>
                      <w:szCs w:val="18"/>
                    </w:rPr>
                    <w:t>Nazwa zamawiającego na rzecz którego świadczona była usługa</w:t>
                  </w:r>
                </w:p>
              </w:tc>
              <w:tc>
                <w:tcPr>
                  <w:tcW w:w="1276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</w:tcPr>
                <w:p w:rsidR="004918BB" w:rsidRDefault="004918BB" w:rsidP="00F40DD6">
                  <w:pPr>
                    <w:pStyle w:val="Tekstpodstawowy1"/>
                    <w:spacing w:before="0" w:after="0" w:line="276" w:lineRule="auto"/>
                    <w:rPr>
                      <w:rFonts w:cs="Arial"/>
                      <w:b/>
                      <w:i w:val="0"/>
                      <w:sz w:val="20"/>
                      <w:szCs w:val="20"/>
                    </w:rPr>
                  </w:pPr>
                </w:p>
                <w:p w:rsidR="004918BB" w:rsidRPr="004918BB" w:rsidRDefault="004918BB" w:rsidP="00F40DD6">
                  <w:pPr>
                    <w:pStyle w:val="Tekstpodstawowy1"/>
                    <w:spacing w:before="0" w:after="0" w:line="276" w:lineRule="auto"/>
                    <w:rPr>
                      <w:rFonts w:cs="Arial"/>
                      <w:b/>
                      <w:bCs/>
                      <w:i w:val="0"/>
                      <w:iCs w:val="0"/>
                      <w:sz w:val="18"/>
                      <w:szCs w:val="18"/>
                    </w:rPr>
                  </w:pPr>
                  <w:r w:rsidRPr="007F5065">
                    <w:rPr>
                      <w:rFonts w:cs="Arial"/>
                      <w:b/>
                      <w:i w:val="0"/>
                      <w:color w:val="244061" w:themeColor="accent1" w:themeShade="80"/>
                      <w:sz w:val="18"/>
                      <w:szCs w:val="18"/>
                    </w:rPr>
                    <w:t>Forma dysponowania osobą</w:t>
                  </w:r>
                </w:p>
              </w:tc>
            </w:tr>
            <w:tr w:rsidR="004918BB" w:rsidTr="007F5065">
              <w:trPr>
                <w:trHeight w:val="648"/>
              </w:trPr>
              <w:tc>
                <w:tcPr>
                  <w:tcW w:w="1828" w:type="dxa"/>
                  <w:tcBorders>
                    <w:top w:val="double" w:sz="4" w:space="0" w:color="auto"/>
                  </w:tcBorders>
                </w:tcPr>
                <w:p w:rsidR="004918BB" w:rsidRDefault="004918BB" w:rsidP="00F40DD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</w:rPr>
                  </w:pPr>
                </w:p>
              </w:tc>
              <w:tc>
                <w:tcPr>
                  <w:tcW w:w="1985" w:type="dxa"/>
                  <w:tcBorders>
                    <w:top w:val="double" w:sz="4" w:space="0" w:color="auto"/>
                  </w:tcBorders>
                </w:tcPr>
                <w:p w:rsidR="004918BB" w:rsidRDefault="004918BB" w:rsidP="00F40DD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</w:rPr>
                  </w:pPr>
                </w:p>
              </w:tc>
              <w:tc>
                <w:tcPr>
                  <w:tcW w:w="1559" w:type="dxa"/>
                  <w:tcBorders>
                    <w:top w:val="double" w:sz="4" w:space="0" w:color="auto"/>
                  </w:tcBorders>
                </w:tcPr>
                <w:p w:rsidR="004918BB" w:rsidRDefault="004918BB" w:rsidP="00F40DD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</w:rPr>
                  </w:pPr>
                </w:p>
              </w:tc>
              <w:tc>
                <w:tcPr>
                  <w:tcW w:w="1417" w:type="dxa"/>
                  <w:tcBorders>
                    <w:top w:val="double" w:sz="4" w:space="0" w:color="auto"/>
                  </w:tcBorders>
                </w:tcPr>
                <w:p w:rsidR="004918BB" w:rsidRDefault="004918BB" w:rsidP="00F40DD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</w:rPr>
                  </w:pPr>
                </w:p>
              </w:tc>
              <w:tc>
                <w:tcPr>
                  <w:tcW w:w="1701" w:type="dxa"/>
                  <w:tcBorders>
                    <w:top w:val="double" w:sz="4" w:space="0" w:color="auto"/>
                  </w:tcBorders>
                </w:tcPr>
                <w:p w:rsidR="004918BB" w:rsidRDefault="004918BB" w:rsidP="00F40DD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</w:rPr>
                  </w:pPr>
                </w:p>
              </w:tc>
              <w:tc>
                <w:tcPr>
                  <w:tcW w:w="1276" w:type="dxa"/>
                  <w:tcBorders>
                    <w:top w:val="double" w:sz="4" w:space="0" w:color="auto"/>
                  </w:tcBorders>
                </w:tcPr>
                <w:p w:rsidR="004918BB" w:rsidRDefault="004918BB" w:rsidP="00F40DD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</w:rPr>
                  </w:pPr>
                </w:p>
              </w:tc>
            </w:tr>
            <w:tr w:rsidR="004918BB" w:rsidTr="007F5065">
              <w:trPr>
                <w:trHeight w:val="660"/>
              </w:trPr>
              <w:tc>
                <w:tcPr>
                  <w:tcW w:w="1828" w:type="dxa"/>
                </w:tcPr>
                <w:p w:rsidR="004918BB" w:rsidRDefault="004918BB" w:rsidP="00F40DD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</w:rPr>
                  </w:pPr>
                </w:p>
              </w:tc>
              <w:tc>
                <w:tcPr>
                  <w:tcW w:w="1985" w:type="dxa"/>
                </w:tcPr>
                <w:p w:rsidR="004918BB" w:rsidRDefault="004918BB" w:rsidP="00F40DD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</w:rPr>
                  </w:pPr>
                </w:p>
              </w:tc>
              <w:tc>
                <w:tcPr>
                  <w:tcW w:w="1559" w:type="dxa"/>
                </w:tcPr>
                <w:p w:rsidR="004918BB" w:rsidRDefault="004918BB" w:rsidP="00F40DD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</w:rPr>
                  </w:pPr>
                </w:p>
              </w:tc>
              <w:tc>
                <w:tcPr>
                  <w:tcW w:w="1417" w:type="dxa"/>
                </w:tcPr>
                <w:p w:rsidR="004918BB" w:rsidRDefault="004918BB" w:rsidP="00F40DD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</w:rPr>
                  </w:pPr>
                </w:p>
              </w:tc>
              <w:tc>
                <w:tcPr>
                  <w:tcW w:w="1701" w:type="dxa"/>
                </w:tcPr>
                <w:p w:rsidR="004918BB" w:rsidRDefault="004918BB" w:rsidP="00F40DD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</w:rPr>
                  </w:pPr>
                </w:p>
              </w:tc>
              <w:tc>
                <w:tcPr>
                  <w:tcW w:w="1276" w:type="dxa"/>
                </w:tcPr>
                <w:p w:rsidR="004918BB" w:rsidRDefault="004918BB" w:rsidP="00F40DD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</w:rPr>
                  </w:pPr>
                </w:p>
              </w:tc>
            </w:tr>
            <w:tr w:rsidR="004918BB" w:rsidTr="007F5065">
              <w:trPr>
                <w:trHeight w:val="660"/>
              </w:trPr>
              <w:tc>
                <w:tcPr>
                  <w:tcW w:w="1828" w:type="dxa"/>
                </w:tcPr>
                <w:p w:rsidR="004918BB" w:rsidRDefault="004918BB" w:rsidP="00F40DD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</w:rPr>
                  </w:pPr>
                </w:p>
              </w:tc>
              <w:tc>
                <w:tcPr>
                  <w:tcW w:w="1985" w:type="dxa"/>
                </w:tcPr>
                <w:p w:rsidR="004918BB" w:rsidRDefault="004918BB" w:rsidP="00F40DD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</w:rPr>
                  </w:pPr>
                </w:p>
              </w:tc>
              <w:tc>
                <w:tcPr>
                  <w:tcW w:w="1559" w:type="dxa"/>
                </w:tcPr>
                <w:p w:rsidR="004918BB" w:rsidRDefault="004918BB" w:rsidP="00F40DD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</w:rPr>
                  </w:pPr>
                </w:p>
              </w:tc>
              <w:tc>
                <w:tcPr>
                  <w:tcW w:w="1417" w:type="dxa"/>
                </w:tcPr>
                <w:p w:rsidR="004918BB" w:rsidRDefault="004918BB" w:rsidP="00F40DD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</w:rPr>
                  </w:pPr>
                </w:p>
              </w:tc>
              <w:tc>
                <w:tcPr>
                  <w:tcW w:w="1701" w:type="dxa"/>
                </w:tcPr>
                <w:p w:rsidR="004918BB" w:rsidRDefault="004918BB" w:rsidP="00F40DD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</w:rPr>
                  </w:pPr>
                </w:p>
              </w:tc>
              <w:tc>
                <w:tcPr>
                  <w:tcW w:w="1276" w:type="dxa"/>
                </w:tcPr>
                <w:p w:rsidR="004918BB" w:rsidRDefault="004918BB" w:rsidP="00F40DD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</w:rPr>
                  </w:pPr>
                </w:p>
              </w:tc>
            </w:tr>
            <w:tr w:rsidR="004918BB" w:rsidTr="007F5065">
              <w:trPr>
                <w:trHeight w:val="674"/>
              </w:trPr>
              <w:tc>
                <w:tcPr>
                  <w:tcW w:w="1828" w:type="dxa"/>
                </w:tcPr>
                <w:p w:rsidR="004918BB" w:rsidRDefault="004918BB" w:rsidP="00F40DD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</w:rPr>
                  </w:pPr>
                </w:p>
              </w:tc>
              <w:tc>
                <w:tcPr>
                  <w:tcW w:w="1985" w:type="dxa"/>
                </w:tcPr>
                <w:p w:rsidR="004918BB" w:rsidRDefault="004918BB" w:rsidP="00F40DD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</w:rPr>
                  </w:pPr>
                </w:p>
              </w:tc>
              <w:tc>
                <w:tcPr>
                  <w:tcW w:w="1559" w:type="dxa"/>
                </w:tcPr>
                <w:p w:rsidR="004918BB" w:rsidRDefault="004918BB" w:rsidP="00F40DD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</w:rPr>
                  </w:pPr>
                </w:p>
              </w:tc>
              <w:tc>
                <w:tcPr>
                  <w:tcW w:w="1417" w:type="dxa"/>
                </w:tcPr>
                <w:p w:rsidR="004918BB" w:rsidRDefault="004918BB" w:rsidP="00F40DD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</w:rPr>
                  </w:pPr>
                </w:p>
              </w:tc>
              <w:tc>
                <w:tcPr>
                  <w:tcW w:w="1701" w:type="dxa"/>
                </w:tcPr>
                <w:p w:rsidR="004918BB" w:rsidRDefault="004918BB" w:rsidP="00F40DD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</w:rPr>
                  </w:pPr>
                </w:p>
              </w:tc>
              <w:tc>
                <w:tcPr>
                  <w:tcW w:w="1276" w:type="dxa"/>
                </w:tcPr>
                <w:p w:rsidR="004918BB" w:rsidRDefault="004918BB" w:rsidP="00F40DD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</w:rPr>
                  </w:pPr>
                </w:p>
              </w:tc>
            </w:tr>
          </w:tbl>
          <w:p w:rsidR="000C7386" w:rsidRDefault="000C7386" w:rsidP="00423C42">
            <w:pPr>
              <w:spacing w:line="276" w:lineRule="auto"/>
              <w:jc w:val="left"/>
              <w:rPr>
                <w:rFonts w:cs="Arial"/>
                <w:b/>
                <w:color w:val="0F243E" w:themeColor="text2" w:themeShade="80"/>
                <w:sz w:val="22"/>
                <w:szCs w:val="22"/>
              </w:rPr>
            </w:pPr>
          </w:p>
          <w:p w:rsidR="00763D23" w:rsidRPr="00F730D0" w:rsidRDefault="00763D23" w:rsidP="00423C42">
            <w:pPr>
              <w:spacing w:line="276" w:lineRule="auto"/>
              <w:jc w:val="left"/>
              <w:rPr>
                <w:rFonts w:cs="Arial"/>
                <w:b/>
                <w:bCs/>
                <w:i/>
                <w:color w:val="0F243E" w:themeColor="text2" w:themeShade="80"/>
                <w:sz w:val="22"/>
                <w:szCs w:val="22"/>
              </w:rPr>
            </w:pPr>
            <w:r w:rsidRPr="00F730D0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>Ponadto oświadczamy:</w:t>
            </w:r>
            <w:r w:rsidRPr="00F730D0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 </w:t>
            </w:r>
          </w:p>
        </w:tc>
      </w:tr>
    </w:tbl>
    <w:p w:rsid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spełniam wszystkie w</w:t>
      </w:r>
      <w:r w:rsidR="000C7386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ymagania zawarte w Specyfikacji</w:t>
      </w: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Warunków Zamówienia;</w:t>
      </w:r>
    </w:p>
    <w:p w:rsidR="00414584" w:rsidRPr="00F730D0" w:rsidRDefault="00414584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Oświadczam, </w:t>
      </w:r>
      <w:r w:rsidRPr="00077BB2">
        <w:rPr>
          <w:rFonts w:eastAsia="Calibri" w:cs="Arial"/>
          <w:color w:val="0F243E" w:themeColor="text2" w:themeShade="80"/>
          <w:sz w:val="22"/>
          <w:szCs w:val="22"/>
          <w:lang w:eastAsia="ar-SA"/>
        </w:rPr>
        <w:t>że osoby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wyszczególnion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e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powyżej wykonał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y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usługi, które zostały wymienione w powyższ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ych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tabelkach.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7F506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5F2CC1" w:rsidRPr="00A1607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do dnia</w:t>
      </w:r>
      <w:r w:rsidR="00A1607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7F506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06.07</w:t>
      </w:r>
      <w:bookmarkStart w:id="1" w:name="_GoBack"/>
      <w:bookmarkEnd w:id="1"/>
      <w:r w:rsidR="00A16073" w:rsidRPr="00F61D1C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.202</w:t>
      </w:r>
      <w:r w:rsidR="00F61D1C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2</w:t>
      </w:r>
      <w:r w:rsidR="00A16073" w:rsidRPr="00F61D1C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r</w:t>
      </w:r>
      <w:r w:rsidR="005F2CC1" w:rsidRPr="00F61D1C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F61D1C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 i Zamawiający nie poniesie żadnych dodatkowych kosztów.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Akceptuję termin płatności wymagany przez Zamawiającego do 30 dni.</w:t>
      </w:r>
    </w:p>
    <w:p w:rsidR="005627B9" w:rsidRPr="000C7386" w:rsidRDefault="00F730D0" w:rsidP="000C7386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W przypadku wyboru naszej oferty zobowiązuję się do podpisania umowy o udzielenie zamówienia publicznego wg akceptowanego przez nas Projektu umowy w terminie </w:t>
      </w: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lastRenderedPageBreak/>
        <w:t xml:space="preserve">określonym przez Zamawiającego, nie później jednak niż przed upływem terminu związania ofertą. 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F730D0">
        <w:rPr>
          <w:rFonts w:cs="Arial"/>
          <w:b/>
          <w:bCs/>
          <w:color w:val="0F243E" w:themeColor="text2" w:themeShade="80"/>
          <w:sz w:val="22"/>
          <w:szCs w:val="22"/>
        </w:rPr>
        <w:t>Przedmiot zamówienia zamierzamy zrealizować sami/z udziałem podwykonawców*.</w:t>
      </w:r>
      <w:r w:rsidRPr="00F730D0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</w:p>
    <w:p w:rsidR="00F730D0" w:rsidRPr="00F730D0" w:rsidRDefault="00F730D0" w:rsidP="00E73476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bCs/>
          <w:color w:val="0F243E" w:themeColor="text2" w:themeShade="80"/>
          <w:sz w:val="22"/>
          <w:szCs w:val="22"/>
        </w:rPr>
        <w:t>Część zamówienia, której wykonanie zamierzamy powierzyć</w:t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 podwykonawcy/com obejmuje:</w:t>
      </w:r>
      <w:r w:rsidRPr="00F730D0">
        <w:rPr>
          <w:rFonts w:cs="Arial"/>
          <w:color w:val="0F243E" w:themeColor="text2" w:themeShade="80"/>
          <w:sz w:val="22"/>
          <w:szCs w:val="22"/>
        </w:rPr>
        <w:br/>
        <w:t>_____________________________________________________________</w:t>
      </w:r>
    </w:p>
    <w:p w:rsidR="00F730D0" w:rsidRPr="00F730D0" w:rsidRDefault="00F730D0" w:rsidP="00F730D0">
      <w:pPr>
        <w:numPr>
          <w:ilvl w:val="0"/>
          <w:numId w:val="7"/>
        </w:numPr>
        <w:tabs>
          <w:tab w:val="left" w:pos="426"/>
          <w:tab w:val="left" w:pos="709"/>
        </w:tabs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Zastrzeżenie Wykonawcy:</w:t>
      </w: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color w:val="0F243E" w:themeColor="text2" w:themeShade="80"/>
          <w:sz w:val="22"/>
          <w:szCs w:val="22"/>
        </w:rPr>
        <w:t xml:space="preserve">Niniejsza oferta zawiera na stronach nr od ____ do ____ informacje stanowiące tajemnicę przedsiębiorstwa w rozumieniu przepisów ustawy z dnia 16 kwietnia 1993 r. o zwalczaniu nieuczciwej konkurencji (tekst jednolity Dz. U. z 2018 r., poz. 419 z </w:t>
      </w:r>
      <w:proofErr w:type="spellStart"/>
      <w:r w:rsidRPr="00F730D0">
        <w:rPr>
          <w:rFonts w:cs="Arial"/>
          <w:color w:val="0F243E" w:themeColor="text2" w:themeShade="80"/>
          <w:sz w:val="22"/>
          <w:szCs w:val="22"/>
        </w:rPr>
        <w:t>późn</w:t>
      </w:r>
      <w:proofErr w:type="spellEnd"/>
      <w:r w:rsidRPr="00F730D0">
        <w:rPr>
          <w:rFonts w:cs="Arial"/>
          <w:color w:val="0F243E" w:themeColor="text2" w:themeShade="80"/>
          <w:sz w:val="22"/>
          <w:szCs w:val="22"/>
        </w:rPr>
        <w:t xml:space="preserve">. zm.) i nie mogą być udostępniane. Na okoliczność tego wykazuję skuteczność takiego zastrzeżenia w oparciu o przepisy art. 11 ust. 4 ustawy z dnia 16 kwietnia 1993 r. o zwalczaniu nieuczciwej konkurencji (tekst jednolity Dz. U. z 2018 r, poz. 419 z </w:t>
      </w:r>
      <w:proofErr w:type="spellStart"/>
      <w:r w:rsidRPr="00F730D0">
        <w:rPr>
          <w:rFonts w:cs="Arial"/>
          <w:color w:val="0F243E" w:themeColor="text2" w:themeShade="80"/>
          <w:sz w:val="22"/>
          <w:szCs w:val="22"/>
        </w:rPr>
        <w:t>późn</w:t>
      </w:r>
      <w:proofErr w:type="spellEnd"/>
      <w:r w:rsidRPr="00F730D0">
        <w:rPr>
          <w:rFonts w:cs="Arial"/>
          <w:color w:val="0F243E" w:themeColor="text2" w:themeShade="80"/>
          <w:sz w:val="22"/>
          <w:szCs w:val="22"/>
        </w:rPr>
        <w:t>. zm.) w oparciu o następujące uzasadnienie: _____________________________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426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color w:val="0F243E" w:themeColor="text2" w:themeShade="80"/>
          <w:sz w:val="22"/>
          <w:szCs w:val="22"/>
        </w:rPr>
        <w:t>Oświadczam, że w stosunku do wszystkich osób, które będą występować w postępowaniu o udzielenie zamówienia publicznego wypełniłam/wypełniłem obowiązki informacyjne przewidziane w art. 13 lub art. 14 RODO</w:t>
      </w:r>
      <w:r w:rsidRPr="00F730D0">
        <w:rPr>
          <w:rStyle w:val="Odwoanieprzypisudolnego"/>
          <w:rFonts w:cs="Arial"/>
          <w:color w:val="0F243E" w:themeColor="text2" w:themeShade="80"/>
          <w:sz w:val="22"/>
          <w:szCs w:val="22"/>
        </w:rPr>
        <w:footnoteReference w:id="1"/>
      </w:r>
      <w:r w:rsidRPr="00F730D0">
        <w:rPr>
          <w:rFonts w:cs="Arial"/>
          <w:color w:val="0F243E" w:themeColor="text2" w:themeShade="80"/>
          <w:sz w:val="22"/>
          <w:szCs w:val="22"/>
        </w:rPr>
        <w:t>, wobec wszystkich osób fizycznych, których dane osobowe zostały przedstawione w celu ubiegania się o udzielenie zamówienia publicznego w niniejszym postępowaniu</w:t>
      </w:r>
      <w:r w:rsidRPr="00F730D0">
        <w:rPr>
          <w:rStyle w:val="Odwoanieprzypisudolnego"/>
          <w:rFonts w:cs="Arial"/>
          <w:color w:val="0F243E" w:themeColor="text2" w:themeShade="80"/>
          <w:sz w:val="22"/>
          <w:szCs w:val="22"/>
        </w:rPr>
        <w:footnoteReference w:id="2"/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. </w:t>
      </w:r>
    </w:p>
    <w:p w:rsidR="00F730D0" w:rsidRPr="00F730D0" w:rsidRDefault="00F730D0" w:rsidP="00F730D0">
      <w:pPr>
        <w:pStyle w:val="Standard"/>
        <w:spacing w:line="276" w:lineRule="auto"/>
        <w:ind w:left="709"/>
        <w:jc w:val="both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</w:p>
    <w:p w:rsidR="00F730D0" w:rsidRPr="00F730D0" w:rsidRDefault="00F730D0" w:rsidP="00F730D0">
      <w:pPr>
        <w:pStyle w:val="Standard"/>
        <w:spacing w:line="276" w:lineRule="auto"/>
        <w:ind w:left="709"/>
        <w:jc w:val="both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141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___________________ _________________________ </w:t>
      </w: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Miejscowość, data (imię i nazwisko)</w:t>
      </w: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podpis uprawnionego przedstawiciela Wykonawcy</w:t>
      </w:r>
    </w:p>
    <w:p w:rsidR="00F730D0" w:rsidRPr="00F730D0" w:rsidRDefault="00F730D0" w:rsidP="00F730D0">
      <w:pPr>
        <w:spacing w:line="276" w:lineRule="auto"/>
        <w:jc w:val="both"/>
        <w:rPr>
          <w:color w:val="0F243E" w:themeColor="text2" w:themeShade="80"/>
          <w:sz w:val="22"/>
          <w:szCs w:val="22"/>
        </w:rPr>
      </w:pPr>
    </w:p>
    <w:p w:rsidR="00F730D0" w:rsidRPr="00F730D0" w:rsidRDefault="00F730D0" w:rsidP="00F730D0">
      <w:pPr>
        <w:jc w:val="both"/>
        <w:rPr>
          <w:rFonts w:cs="Nimbus Roman No9 L"/>
          <w:b/>
          <w:color w:val="0F243E" w:themeColor="text2" w:themeShade="80"/>
          <w:sz w:val="22"/>
          <w:szCs w:val="22"/>
          <w:u w:val="single"/>
        </w:rPr>
      </w:pPr>
      <w:r w:rsidRPr="00F730D0">
        <w:rPr>
          <w:rFonts w:cs="Nimbus Roman No9 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:rsidR="00F730D0" w:rsidRPr="00F730D0" w:rsidRDefault="00F730D0" w:rsidP="00F730D0">
      <w:pPr>
        <w:widowControl w:val="0"/>
        <w:suppressAutoHyphens/>
        <w:spacing w:line="276" w:lineRule="auto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F730D0">
        <w:rPr>
          <w:rFonts w:cs="Nimbus Roman No9 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F730D0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spacing w:line="276" w:lineRule="auto"/>
        <w:jc w:val="both"/>
        <w:rPr>
          <w:color w:val="0F243E" w:themeColor="text2" w:themeShade="80"/>
          <w:sz w:val="22"/>
          <w:szCs w:val="22"/>
        </w:rPr>
      </w:pPr>
    </w:p>
    <w:p w:rsidR="00F046CE" w:rsidRPr="00F730D0" w:rsidRDefault="00F046CE" w:rsidP="00F730D0">
      <w:pPr>
        <w:pStyle w:val="Standard"/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</w:p>
    <w:sectPr w:rsidR="00F046CE" w:rsidRPr="00F730D0" w:rsidSect="00581927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F1C" w:rsidRDefault="007B1F1C" w:rsidP="005005F0">
      <w:pPr>
        <w:spacing w:before="0" w:after="0"/>
      </w:pPr>
      <w:r>
        <w:separator/>
      </w:r>
    </w:p>
  </w:endnote>
  <w:endnote w:type="continuationSeparator" w:id="0">
    <w:p w:rsidR="007B1F1C" w:rsidRDefault="007B1F1C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 Roman No9 L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F1C" w:rsidRDefault="007B1F1C" w:rsidP="005005F0">
      <w:pPr>
        <w:spacing w:before="0" w:after="0"/>
      </w:pPr>
      <w:r>
        <w:separator/>
      </w:r>
    </w:p>
  </w:footnote>
  <w:footnote w:type="continuationSeparator" w:id="0">
    <w:p w:rsidR="007B1F1C" w:rsidRDefault="007B1F1C" w:rsidP="005005F0">
      <w:pPr>
        <w:spacing w:before="0" w:after="0"/>
      </w:pPr>
      <w:r>
        <w:continuationSeparator/>
      </w:r>
    </w:p>
  </w:footnote>
  <w:footnote w:id="1">
    <w:p w:rsidR="00F730D0" w:rsidRPr="00EA69E8" w:rsidRDefault="00F730D0" w:rsidP="00F730D0">
      <w:pPr>
        <w:pStyle w:val="Tekstprzypisudolnego"/>
        <w:jc w:val="both"/>
        <w:rPr>
          <w:rFonts w:ascii="Arial" w:hAnsi="Arial" w:cs="Arial"/>
          <w:lang w:val="pl-PL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  <w:szCs w:val="16"/>
          <w:lang w:val="pl-PL"/>
        </w:rPr>
        <w:t>R</w:t>
      </w:r>
      <w:proofErr w:type="spellStart"/>
      <w:r w:rsidRPr="00EA69E8">
        <w:rPr>
          <w:rFonts w:ascii="Arial" w:hAnsi="Arial" w:cs="Arial"/>
          <w:sz w:val="16"/>
          <w:szCs w:val="16"/>
        </w:rPr>
        <w:t>ozporządzenie</w:t>
      </w:r>
      <w:proofErr w:type="spellEnd"/>
      <w:r w:rsidRPr="00EA69E8">
        <w:rPr>
          <w:rFonts w:ascii="Arial" w:hAnsi="Arial" w:cs="Arial"/>
          <w:sz w:val="16"/>
          <w:szCs w:val="16"/>
        </w:rPr>
        <w:t xml:space="preserve"> Parlamentu Europejskiego i Rady (UE) 2016/679 z</w:t>
      </w:r>
      <w:r>
        <w:rPr>
          <w:rFonts w:ascii="Arial" w:hAnsi="Arial" w:cs="Arial"/>
          <w:sz w:val="16"/>
          <w:szCs w:val="16"/>
          <w:lang w:val="pl-PL"/>
        </w:rPr>
        <w:t xml:space="preserve"> </w:t>
      </w:r>
      <w:r w:rsidRPr="00EA69E8">
        <w:rPr>
          <w:rFonts w:ascii="Arial" w:hAnsi="Arial" w:cs="Arial"/>
          <w:sz w:val="16"/>
          <w:szCs w:val="16"/>
        </w:rPr>
        <w:t>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F730D0" w:rsidRPr="00EA69E8" w:rsidRDefault="00F730D0" w:rsidP="00F730D0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W przypadku gdy </w:t>
      </w:r>
      <w:r>
        <w:rPr>
          <w:rFonts w:ascii="Arial" w:hAnsi="Arial" w:cs="Arial"/>
          <w:color w:val="000000"/>
          <w:sz w:val="16"/>
          <w:szCs w:val="16"/>
        </w:rPr>
        <w:t>W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ykonawca </w:t>
      </w:r>
      <w:r w:rsidRPr="00EA69E8">
        <w:rPr>
          <w:rFonts w:ascii="Arial" w:hAnsi="Arial" w:cs="Arial"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RODO treści oświadczenia </w:t>
      </w:r>
      <w:r>
        <w:rPr>
          <w:rFonts w:ascii="Arial" w:hAnsi="Arial" w:cs="Arial"/>
          <w:sz w:val="16"/>
          <w:szCs w:val="16"/>
        </w:rPr>
        <w:t>W</w:t>
      </w:r>
      <w:r w:rsidRPr="00EA69E8">
        <w:rPr>
          <w:rFonts w:ascii="Arial" w:hAnsi="Arial" w:cs="Arial"/>
          <w:sz w:val="16"/>
          <w:szCs w:val="16"/>
        </w:rPr>
        <w:t>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E15B8"/>
    <w:multiLevelType w:val="hybridMultilevel"/>
    <w:tmpl w:val="6702341E"/>
    <w:lvl w:ilvl="0" w:tplc="E92AB87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51DFA"/>
    <w:multiLevelType w:val="hybridMultilevel"/>
    <w:tmpl w:val="0D8888BA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>
    <w:nsid w:val="1745727D"/>
    <w:multiLevelType w:val="hybridMultilevel"/>
    <w:tmpl w:val="BB7E8702"/>
    <w:lvl w:ilvl="0" w:tplc="972879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99547EA"/>
    <w:multiLevelType w:val="hybridMultilevel"/>
    <w:tmpl w:val="0908E2C6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>
    <w:nsid w:val="3F5028A7"/>
    <w:multiLevelType w:val="hybridMultilevel"/>
    <w:tmpl w:val="354C3082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>
    <w:nsid w:val="413314FF"/>
    <w:multiLevelType w:val="hybridMultilevel"/>
    <w:tmpl w:val="0D8888BA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>
    <w:nsid w:val="593E5571"/>
    <w:multiLevelType w:val="hybridMultilevel"/>
    <w:tmpl w:val="17C07D96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401217"/>
    <w:multiLevelType w:val="hybridMultilevel"/>
    <w:tmpl w:val="10FE604C"/>
    <w:lvl w:ilvl="0" w:tplc="DECE2BC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792C7C"/>
    <w:multiLevelType w:val="hybridMultilevel"/>
    <w:tmpl w:val="80ACCB20"/>
    <w:lvl w:ilvl="0" w:tplc="5602035E">
      <w:start w:val="1"/>
      <w:numFmt w:val="upperRoman"/>
      <w:lvlText w:val="%1."/>
      <w:lvlJc w:val="left"/>
      <w:pPr>
        <w:ind w:left="1065" w:hanging="720"/>
      </w:pPr>
      <w:rPr>
        <w:rFonts w:hint="default"/>
        <w:color w:val="365F91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4"/>
  </w:num>
  <w:num w:numId="5">
    <w:abstractNumId w:val="11"/>
  </w:num>
  <w:num w:numId="6">
    <w:abstractNumId w:val="2"/>
  </w:num>
  <w:num w:numId="7">
    <w:abstractNumId w:val="3"/>
  </w:num>
  <w:num w:numId="8">
    <w:abstractNumId w:val="5"/>
  </w:num>
  <w:num w:numId="9">
    <w:abstractNumId w:val="7"/>
  </w:num>
  <w:num w:numId="10">
    <w:abstractNumId w:val="6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17D1E"/>
    <w:rsid w:val="00033701"/>
    <w:rsid w:val="00035EA9"/>
    <w:rsid w:val="000605B4"/>
    <w:rsid w:val="000A2A1A"/>
    <w:rsid w:val="000C7386"/>
    <w:rsid w:val="00107924"/>
    <w:rsid w:val="0011407E"/>
    <w:rsid w:val="001D6AAB"/>
    <w:rsid w:val="001D7CCF"/>
    <w:rsid w:val="001E1778"/>
    <w:rsid w:val="00213DFF"/>
    <w:rsid w:val="002369AE"/>
    <w:rsid w:val="002448A8"/>
    <w:rsid w:val="002453CE"/>
    <w:rsid w:val="00277C3A"/>
    <w:rsid w:val="002C422A"/>
    <w:rsid w:val="00336C87"/>
    <w:rsid w:val="00347318"/>
    <w:rsid w:val="003640E8"/>
    <w:rsid w:val="00377F6E"/>
    <w:rsid w:val="003A2FC5"/>
    <w:rsid w:val="00414584"/>
    <w:rsid w:val="00423C42"/>
    <w:rsid w:val="004918BB"/>
    <w:rsid w:val="00493FB9"/>
    <w:rsid w:val="00495F4A"/>
    <w:rsid w:val="00496F37"/>
    <w:rsid w:val="00497080"/>
    <w:rsid w:val="005005F0"/>
    <w:rsid w:val="0052341E"/>
    <w:rsid w:val="005627B9"/>
    <w:rsid w:val="00581927"/>
    <w:rsid w:val="005C2733"/>
    <w:rsid w:val="005F2CC1"/>
    <w:rsid w:val="006135B4"/>
    <w:rsid w:val="00667791"/>
    <w:rsid w:val="00681B28"/>
    <w:rsid w:val="00697C1C"/>
    <w:rsid w:val="006E4DAC"/>
    <w:rsid w:val="006F572E"/>
    <w:rsid w:val="00731564"/>
    <w:rsid w:val="00763D23"/>
    <w:rsid w:val="0076441D"/>
    <w:rsid w:val="00795633"/>
    <w:rsid w:val="007A3337"/>
    <w:rsid w:val="007B1F1C"/>
    <w:rsid w:val="007B2082"/>
    <w:rsid w:val="007B46ED"/>
    <w:rsid w:val="007F5065"/>
    <w:rsid w:val="00800A1D"/>
    <w:rsid w:val="00895367"/>
    <w:rsid w:val="008B45F4"/>
    <w:rsid w:val="008D4277"/>
    <w:rsid w:val="008F1F9A"/>
    <w:rsid w:val="00917435"/>
    <w:rsid w:val="009B0F6E"/>
    <w:rsid w:val="00A02ECD"/>
    <w:rsid w:val="00A16073"/>
    <w:rsid w:val="00A60786"/>
    <w:rsid w:val="00A87F05"/>
    <w:rsid w:val="00AB1C7E"/>
    <w:rsid w:val="00AD16CF"/>
    <w:rsid w:val="00AD343A"/>
    <w:rsid w:val="00AD562C"/>
    <w:rsid w:val="00B01415"/>
    <w:rsid w:val="00B21CA7"/>
    <w:rsid w:val="00B2596B"/>
    <w:rsid w:val="00B319B6"/>
    <w:rsid w:val="00B40EFF"/>
    <w:rsid w:val="00B62494"/>
    <w:rsid w:val="00B64293"/>
    <w:rsid w:val="00BA01CF"/>
    <w:rsid w:val="00BB4260"/>
    <w:rsid w:val="00BC3928"/>
    <w:rsid w:val="00BC3D38"/>
    <w:rsid w:val="00BE3936"/>
    <w:rsid w:val="00BF3735"/>
    <w:rsid w:val="00BF3E5D"/>
    <w:rsid w:val="00BF4F83"/>
    <w:rsid w:val="00C11678"/>
    <w:rsid w:val="00C21107"/>
    <w:rsid w:val="00C25526"/>
    <w:rsid w:val="00C2584F"/>
    <w:rsid w:val="00C54266"/>
    <w:rsid w:val="00C917C1"/>
    <w:rsid w:val="00CC392A"/>
    <w:rsid w:val="00CD09E8"/>
    <w:rsid w:val="00CD5399"/>
    <w:rsid w:val="00D07563"/>
    <w:rsid w:val="00D50CD7"/>
    <w:rsid w:val="00D742B2"/>
    <w:rsid w:val="00D76F73"/>
    <w:rsid w:val="00DC33E8"/>
    <w:rsid w:val="00DE0A5D"/>
    <w:rsid w:val="00E25E77"/>
    <w:rsid w:val="00E73476"/>
    <w:rsid w:val="00E81B50"/>
    <w:rsid w:val="00E830FA"/>
    <w:rsid w:val="00E83611"/>
    <w:rsid w:val="00E95338"/>
    <w:rsid w:val="00EF05D6"/>
    <w:rsid w:val="00EF5A0A"/>
    <w:rsid w:val="00F00C2E"/>
    <w:rsid w:val="00F046CE"/>
    <w:rsid w:val="00F51476"/>
    <w:rsid w:val="00F61D1C"/>
    <w:rsid w:val="00F67026"/>
    <w:rsid w:val="00F730D0"/>
    <w:rsid w:val="00F73DD9"/>
    <w:rsid w:val="00F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customStyle="1" w:styleId="Bezodstpw1">
    <w:name w:val="Bez odstępów1"/>
    <w:uiPriority w:val="99"/>
    <w:rsid w:val="009B0F6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rsid w:val="009B0F6E"/>
    <w:pPr>
      <w:spacing w:before="0" w:line="276" w:lineRule="auto"/>
      <w:jc w:val="left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B0F6E"/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1"/>
    <w:rsid w:val="009B0F6E"/>
    <w:pPr>
      <w:widowControl/>
      <w:spacing w:before="0" w:after="0" w:line="100" w:lineRule="atLeast"/>
      <w:jc w:val="left"/>
    </w:pPr>
    <w:rPr>
      <w:rFonts w:ascii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730D0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30D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F730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30D0"/>
    <w:pPr>
      <w:spacing w:before="0" w:after="0"/>
      <w:jc w:val="left"/>
    </w:pPr>
    <w:rPr>
      <w:rFonts w:ascii="Times New Roman" w:eastAsia="Calibri" w:hAnsi="Times New Roman"/>
    </w:rPr>
  </w:style>
  <w:style w:type="paragraph" w:customStyle="1" w:styleId="BodyText21">
    <w:name w:val="Body Text 21"/>
    <w:basedOn w:val="Normalny"/>
    <w:rsid w:val="005627B9"/>
    <w:pPr>
      <w:widowControl w:val="0"/>
      <w:tabs>
        <w:tab w:val="left" w:pos="284"/>
      </w:tabs>
      <w:autoSpaceDE w:val="0"/>
      <w:autoSpaceDN w:val="0"/>
      <w:spacing w:before="0" w:after="0" w:line="360" w:lineRule="auto"/>
      <w:ind w:left="284" w:hanging="284"/>
      <w:jc w:val="both"/>
    </w:pPr>
    <w:rPr>
      <w:rFonts w:ascii="Times New Roman" w:hAnsi="Times New Roman"/>
      <w:sz w:val="20"/>
      <w:szCs w:val="20"/>
    </w:rPr>
  </w:style>
  <w:style w:type="paragraph" w:styleId="Bezodstpw">
    <w:name w:val="No Spacing"/>
    <w:uiPriority w:val="1"/>
    <w:qFormat/>
    <w:rsid w:val="00581927"/>
    <w:pPr>
      <w:spacing w:after="0" w:line="240" w:lineRule="auto"/>
    </w:pPr>
    <w:rPr>
      <w:rFonts w:eastAsiaTheme="minorEastAsia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customStyle="1" w:styleId="Bezodstpw1">
    <w:name w:val="Bez odstępów1"/>
    <w:uiPriority w:val="99"/>
    <w:rsid w:val="009B0F6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rsid w:val="009B0F6E"/>
    <w:pPr>
      <w:spacing w:before="0" w:line="276" w:lineRule="auto"/>
      <w:jc w:val="left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B0F6E"/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1"/>
    <w:rsid w:val="009B0F6E"/>
    <w:pPr>
      <w:widowControl/>
      <w:spacing w:before="0" w:after="0" w:line="100" w:lineRule="atLeast"/>
      <w:jc w:val="left"/>
    </w:pPr>
    <w:rPr>
      <w:rFonts w:ascii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730D0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30D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F730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30D0"/>
    <w:pPr>
      <w:spacing w:before="0" w:after="0"/>
      <w:jc w:val="left"/>
    </w:pPr>
    <w:rPr>
      <w:rFonts w:ascii="Times New Roman" w:eastAsia="Calibri" w:hAnsi="Times New Roman"/>
    </w:rPr>
  </w:style>
  <w:style w:type="paragraph" w:customStyle="1" w:styleId="BodyText21">
    <w:name w:val="Body Text 21"/>
    <w:basedOn w:val="Normalny"/>
    <w:rsid w:val="005627B9"/>
    <w:pPr>
      <w:widowControl w:val="0"/>
      <w:tabs>
        <w:tab w:val="left" w:pos="284"/>
      </w:tabs>
      <w:autoSpaceDE w:val="0"/>
      <w:autoSpaceDN w:val="0"/>
      <w:spacing w:before="0" w:after="0" w:line="360" w:lineRule="auto"/>
      <w:ind w:left="284" w:hanging="284"/>
      <w:jc w:val="both"/>
    </w:pPr>
    <w:rPr>
      <w:rFonts w:ascii="Times New Roman" w:hAnsi="Times New Roman"/>
      <w:sz w:val="20"/>
      <w:szCs w:val="20"/>
    </w:rPr>
  </w:style>
  <w:style w:type="paragraph" w:styleId="Bezodstpw">
    <w:name w:val="No Spacing"/>
    <w:uiPriority w:val="1"/>
    <w:qFormat/>
    <w:rsid w:val="00581927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3F4B4-1852-4711-AA72-8928A7CEE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685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6</cp:revision>
  <cp:lastPrinted>2021-06-18T10:29:00Z</cp:lastPrinted>
  <dcterms:created xsi:type="dcterms:W3CDTF">2022-04-07T11:47:00Z</dcterms:created>
  <dcterms:modified xsi:type="dcterms:W3CDTF">2022-05-26T12:04:00Z</dcterms:modified>
</cp:coreProperties>
</file>